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4D" w:rsidRPr="00C226EE" w:rsidRDefault="0047184D" w:rsidP="007A2FD3">
      <w:pPr>
        <w:framePr w:w="10244" w:h="13771" w:hRule="exact" w:wrap="none" w:vAnchor="page" w:hAnchor="page" w:x="1141" w:y="2416"/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bookmarkStart w:id="0" w:name="_GoBack"/>
      <w:r w:rsidRPr="00C226EE">
        <w:rPr>
          <w:rStyle w:val="2"/>
          <w:rFonts w:ascii="Times New Roman" w:hAnsi="Times New Roman" w:cs="Times New Roman"/>
          <w:sz w:val="24"/>
          <w:szCs w:val="24"/>
        </w:rPr>
        <w:t xml:space="preserve">Вводится </w:t>
      </w:r>
      <w:r w:rsidRPr="00C226EE">
        <w:rPr>
          <w:rStyle w:val="2105pt"/>
          <w:rFonts w:ascii="Times New Roman" w:hAnsi="Times New Roman" w:cs="Times New Roman"/>
          <w:b/>
          <w:sz w:val="24"/>
          <w:szCs w:val="24"/>
        </w:rPr>
        <w:t xml:space="preserve">ряд дополнительных мер по обеспечению жилыми помещениями детей-сирот и детей </w:t>
      </w:r>
      <w:r w:rsidRPr="00C226EE">
        <w:rPr>
          <w:rStyle w:val="20"/>
          <w:rFonts w:ascii="Times New Roman" w:hAnsi="Times New Roman" w:cs="Times New Roman"/>
          <w:b/>
          <w:sz w:val="24"/>
          <w:szCs w:val="24"/>
        </w:rPr>
        <w:t xml:space="preserve">оставленных </w:t>
      </w:r>
      <w:r w:rsidRPr="00C226EE">
        <w:rPr>
          <w:rStyle w:val="2105pt"/>
          <w:rFonts w:ascii="Times New Roman" w:hAnsi="Times New Roman" w:cs="Times New Roman"/>
          <w:b/>
          <w:sz w:val="24"/>
          <w:szCs w:val="24"/>
        </w:rPr>
        <w:t xml:space="preserve">без попечения </w:t>
      </w:r>
      <w:r w:rsidRPr="00C226EE">
        <w:rPr>
          <w:rStyle w:val="20"/>
          <w:rFonts w:ascii="Times New Roman" w:hAnsi="Times New Roman" w:cs="Times New Roman"/>
          <w:b/>
          <w:sz w:val="24"/>
          <w:szCs w:val="24"/>
        </w:rPr>
        <w:t xml:space="preserve">родителей </w:t>
      </w:r>
      <w:bookmarkEnd w:id="0"/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(Федеральный закон от </w:t>
      </w:r>
      <w:r w:rsidRPr="00C226EE">
        <w:rPr>
          <w:rStyle w:val="2105pt"/>
          <w:rFonts w:ascii="Times New Roman" w:hAnsi="Times New Roman" w:cs="Times New Roman"/>
          <w:sz w:val="24"/>
          <w:szCs w:val="24"/>
        </w:rPr>
        <w:t xml:space="preserve">29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июля </w:t>
      </w:r>
      <w:r w:rsidRPr="00C226EE">
        <w:rPr>
          <w:rStyle w:val="2105pt"/>
          <w:rFonts w:ascii="Times New Roman" w:hAnsi="Times New Roman" w:cs="Times New Roman"/>
          <w:sz w:val="24"/>
          <w:szCs w:val="24"/>
        </w:rPr>
        <w:t xml:space="preserve">2018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года </w:t>
      </w:r>
      <w:r w:rsidRPr="00C226EE">
        <w:rPr>
          <w:rStyle w:val="2105pt"/>
          <w:rFonts w:ascii="Times New Roman" w:hAnsi="Times New Roman" w:cs="Times New Roman"/>
          <w:sz w:val="24"/>
          <w:szCs w:val="24"/>
        </w:rPr>
        <w:t>№ 267-ФЗ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 "О </w:t>
      </w:r>
      <w:r w:rsidRPr="00C226EE">
        <w:rPr>
          <w:rFonts w:ascii="Times New Roman" w:hAnsi="Times New Roman" w:cs="Times New Roman"/>
        </w:rPr>
        <w:t xml:space="preserve">внесении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изменений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 (в ред. от 25-12.2019)</w:t>
      </w:r>
    </w:p>
    <w:p w:rsidR="0047184D" w:rsidRPr="00C226EE" w:rsidRDefault="0047184D" w:rsidP="007A2FD3">
      <w:pPr>
        <w:framePr w:w="10244" w:h="13771" w:hRule="exact" w:wrap="none" w:vAnchor="page" w:hAnchor="page" w:x="1141" w:y="2416"/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частности:</w:t>
      </w:r>
    </w:p>
    <w:p w:rsidR="0047184D" w:rsidRPr="00C226EE" w:rsidRDefault="0047184D" w:rsidP="007A2FD3">
      <w:pPr>
        <w:framePr w:w="10244" w:h="13771" w:hRule="exact" w:wrap="none" w:vAnchor="page" w:hAnchor="page" w:x="1141" w:y="2416"/>
        <w:numPr>
          <w:ilvl w:val="0"/>
          <w:numId w:val="1"/>
        </w:numPr>
        <w:tabs>
          <w:tab w:val="left" w:pos="878"/>
        </w:tabs>
        <w:spacing w:line="276" w:lineRule="auto"/>
        <w:ind w:left="200" w:right="24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>законным представителям детей-сирот и детей, оставленных без попечения родителей, предоставляется право самостоятельно подавать заявления о включении детей в список нуждающихся в жилом помещении;</w:t>
      </w:r>
    </w:p>
    <w:p w:rsidR="0047184D" w:rsidRPr="00C226EE" w:rsidRDefault="0047184D" w:rsidP="007A2FD3">
      <w:pPr>
        <w:framePr w:w="10244" w:h="13771" w:hRule="exact" w:wrap="none" w:vAnchor="page" w:hAnchor="page" w:x="1141" w:y="2416"/>
        <w:numPr>
          <w:ilvl w:val="0"/>
          <w:numId w:val="1"/>
        </w:numPr>
        <w:tabs>
          <w:tab w:val="left" w:pos="878"/>
        </w:tabs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Fonts w:ascii="Times New Roman" w:hAnsi="Times New Roman" w:cs="Times New Roman"/>
        </w:rPr>
        <w:t xml:space="preserve">на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органы опеки и попечительства возлагается осуществление контроля за своевременной подачей </w:t>
      </w:r>
      <w:r w:rsidRPr="00C226EE">
        <w:rPr>
          <w:rFonts w:ascii="Times New Roman" w:hAnsi="Times New Roman" w:cs="Times New Roman"/>
        </w:rPr>
        <w:t xml:space="preserve">законными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представителями детей-сирот заявления о включении детей в указанный список;</w:t>
      </w:r>
    </w:p>
    <w:p w:rsidR="0047184D" w:rsidRPr="00C226EE" w:rsidRDefault="0047184D" w:rsidP="007A2FD3">
      <w:pPr>
        <w:framePr w:w="10244" w:h="13771" w:hRule="exact" w:wrap="none" w:vAnchor="page" w:hAnchor="page" w:x="1141" w:y="2416"/>
        <w:numPr>
          <w:ilvl w:val="0"/>
          <w:numId w:val="1"/>
        </w:numPr>
        <w:tabs>
          <w:tab w:val="left" w:pos="887"/>
        </w:tabs>
        <w:spacing w:line="276" w:lineRule="auto"/>
        <w:ind w:left="200" w:right="24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устанавливается, что жилые помещения предоставляются детям-сиротам по их заявлению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письменной </w:t>
      </w:r>
      <w:r w:rsidRPr="00C226EE">
        <w:rPr>
          <w:rFonts w:ascii="Times New Roman" w:hAnsi="Times New Roman" w:cs="Times New Roman"/>
        </w:rPr>
        <w:t xml:space="preserve">форме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при достижении ими возраста </w:t>
      </w:r>
      <w:r w:rsidRPr="00C226EE">
        <w:rPr>
          <w:rFonts w:ascii="Times New Roman" w:hAnsi="Times New Roman" w:cs="Times New Roman"/>
        </w:rPr>
        <w:t xml:space="preserve">18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лет или приобретении </w:t>
      </w:r>
      <w:r w:rsidRPr="00C226EE">
        <w:rPr>
          <w:rFonts w:ascii="Times New Roman" w:hAnsi="Times New Roman" w:cs="Times New Roman"/>
        </w:rPr>
        <w:t xml:space="preserve">полной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дееспособности до достижения возраста 18 лет;</w:t>
      </w:r>
    </w:p>
    <w:p w:rsidR="0047184D" w:rsidRPr="00C226EE" w:rsidRDefault="0047184D" w:rsidP="007A2FD3">
      <w:pPr>
        <w:framePr w:w="10244" w:h="13771" w:hRule="exact" w:wrap="none" w:vAnchor="page" w:hAnchor="page" w:x="1141" w:y="2416"/>
        <w:numPr>
          <w:ilvl w:val="0"/>
          <w:numId w:val="1"/>
        </w:numPr>
        <w:tabs>
          <w:tab w:val="left" w:pos="878"/>
        </w:tabs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Правительство </w:t>
      </w:r>
      <w:r w:rsidRPr="00C226EE">
        <w:rPr>
          <w:rFonts w:ascii="Times New Roman" w:hAnsi="Times New Roman" w:cs="Times New Roman"/>
        </w:rPr>
        <w:t xml:space="preserve">РФ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наделяется полномочиями по установлению порядка </w:t>
      </w:r>
      <w:r w:rsidRPr="00C226EE">
        <w:rPr>
          <w:rFonts w:ascii="Times New Roman" w:hAnsi="Times New Roman" w:cs="Times New Roman"/>
        </w:rPr>
        <w:t xml:space="preserve">формирования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списка детей-сирот, нуждающихся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жилом помещении;</w:t>
      </w:r>
    </w:p>
    <w:p w:rsidR="0047184D" w:rsidRPr="00C226EE" w:rsidRDefault="0047184D" w:rsidP="007A2FD3">
      <w:pPr>
        <w:framePr w:w="10244" w:h="13771" w:hRule="exact" w:wrap="none" w:vAnchor="page" w:hAnchor="page" w:x="1141" w:y="2416"/>
        <w:numPr>
          <w:ilvl w:val="0"/>
          <w:numId w:val="1"/>
        </w:numPr>
        <w:tabs>
          <w:tab w:val="left" w:pos="878"/>
        </w:tabs>
        <w:spacing w:line="276" w:lineRule="auto"/>
        <w:ind w:left="200" w:right="24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органам исполнительной власти субъектов РФ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области опеки </w:t>
      </w:r>
      <w:r w:rsidRPr="00C226EE">
        <w:rPr>
          <w:rFonts w:ascii="Times New Roman" w:hAnsi="Times New Roman" w:cs="Times New Roman"/>
        </w:rPr>
        <w:t xml:space="preserve">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попечительства предоставляется право принимать решение о необходимости заключения договора найма специализированного жилого помещения по истечении первого </w:t>
      </w:r>
      <w:r w:rsidRPr="00C226EE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>5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-летнего срока неоднократно.</w:t>
      </w:r>
    </w:p>
    <w:p w:rsidR="0047184D" w:rsidRPr="00C226EE" w:rsidRDefault="0047184D" w:rsidP="007A2FD3">
      <w:pPr>
        <w:framePr w:w="10244" w:h="13771" w:hRule="exact" w:wrap="none" w:vAnchor="page" w:hAnchor="page" w:x="1141" w:y="2416"/>
        <w:numPr>
          <w:ilvl w:val="0"/>
          <w:numId w:val="1"/>
        </w:numPr>
        <w:tabs>
          <w:tab w:val="left" w:pos="878"/>
        </w:tabs>
        <w:spacing w:line="276" w:lineRule="auto"/>
        <w:ind w:left="200" w:firstLine="48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законным представителям несовершеннолетних, органу опеки и попечительства и прокурору предоставляется право предъявления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суд требования о принудительном обмене жилого помещения, занимаемого по договору социального найма несовершеннолетними и родителями, лишенными в отношении них родительских прав, иными лицами, совместно проживающими </w:t>
      </w:r>
      <w:r w:rsidRPr="00C226EE">
        <w:rPr>
          <w:rFonts w:ascii="Times New Roman" w:hAnsi="Times New Roman" w:cs="Times New Roman"/>
        </w:rPr>
        <w:t>с н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есовершеннолетними;</w:t>
      </w:r>
    </w:p>
    <w:p w:rsidR="0047184D" w:rsidRPr="00C226EE" w:rsidRDefault="0047184D" w:rsidP="007A2FD3">
      <w:pPr>
        <w:framePr w:w="10244" w:h="13771" w:hRule="exact" w:wrap="none" w:vAnchor="page" w:hAnchor="page" w:x="1141" w:y="2416"/>
        <w:numPr>
          <w:ilvl w:val="0"/>
          <w:numId w:val="1"/>
        </w:numPr>
        <w:tabs>
          <w:tab w:val="left" w:pos="1044"/>
        </w:tabs>
        <w:spacing w:line="276" w:lineRule="auto"/>
        <w:ind w:left="300" w:firstLine="500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устанавливается, что в случае, если совместное проживание граждан, лишенных родительских </w:t>
      </w:r>
      <w:r w:rsidRPr="00C226EE">
        <w:rPr>
          <w:rFonts w:ascii="Times New Roman" w:hAnsi="Times New Roman" w:cs="Times New Roman"/>
        </w:rPr>
        <w:t xml:space="preserve">прав, с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детьми, в отношении которых они лишены родительских прав, признано судом невозможным, они по требованию законных представителей несовершеннолетних, органа </w:t>
      </w:r>
      <w:r w:rsidRPr="00C226EE">
        <w:rPr>
          <w:rFonts w:ascii="Times New Roman" w:hAnsi="Times New Roman" w:cs="Times New Roman"/>
        </w:rPr>
        <w:t xml:space="preserve">опеки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 </w:t>
      </w:r>
      <w:r w:rsidRPr="00C226EE">
        <w:rPr>
          <w:rFonts w:ascii="Times New Roman" w:hAnsi="Times New Roman" w:cs="Times New Roman"/>
        </w:rPr>
        <w:t xml:space="preserve">попечительства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или прокурора могут быть выселены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>судебном порядке из жилого помещения без предоставления другого жилого помещения, если иное не предусмотрено</w:t>
      </w:r>
      <w:bookmarkStart w:id="1" w:name="bookmark0"/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C226EE">
        <w:rPr>
          <w:rStyle w:val="1"/>
          <w:rFonts w:ascii="Times New Roman" w:hAnsi="Times New Roman" w:cs="Times New Roman"/>
          <w:sz w:val="24"/>
          <w:szCs w:val="24"/>
        </w:rPr>
        <w:t>законом субъекта РФ;</w:t>
      </w:r>
      <w:bookmarkEnd w:id="1"/>
    </w:p>
    <w:p w:rsidR="0047184D" w:rsidRPr="00C226EE" w:rsidRDefault="0047184D" w:rsidP="007A2FD3">
      <w:pPr>
        <w:framePr w:w="10244" w:h="13771" w:hRule="exact" w:wrap="none" w:vAnchor="page" w:hAnchor="page" w:x="1141" w:y="2416"/>
        <w:spacing w:line="276" w:lineRule="auto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вводится возможность при расторжении с детьми-сиротами договора найма специализированного жилого помещения в связи с нарушением нанимателями условий договора выселения указанных лиц с предоставлением им в границах соответствующего 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 жилого помещения, установленному для вселения граждан </w:t>
      </w:r>
      <w:r w:rsidRPr="00C226EE">
        <w:rPr>
          <w:rFonts w:ascii="Times New Roman" w:hAnsi="Times New Roman" w:cs="Times New Roman"/>
        </w:rPr>
        <w:t xml:space="preserve">в </w:t>
      </w:r>
      <w:r w:rsidRPr="00C226EE">
        <w:rPr>
          <w:rStyle w:val="20"/>
          <w:rFonts w:ascii="Times New Roman" w:hAnsi="Times New Roman" w:cs="Times New Roman"/>
          <w:sz w:val="24"/>
          <w:szCs w:val="24"/>
        </w:rPr>
        <w:t xml:space="preserve">общежитие; </w:t>
      </w:r>
    </w:p>
    <w:p w:rsidR="0047184D" w:rsidRPr="00C226EE" w:rsidRDefault="0047184D" w:rsidP="007A2FD3">
      <w:pPr>
        <w:pStyle w:val="a3"/>
        <w:framePr w:w="10244" w:h="13771" w:hRule="exact" w:wrap="none" w:vAnchor="page" w:hAnchor="page" w:x="1141" w:y="2416"/>
        <w:spacing w:line="276" w:lineRule="auto"/>
        <w:jc w:val="both"/>
        <w:rPr>
          <w:rFonts w:ascii="Times New Roman" w:hAnsi="Times New Roman" w:cs="Times New Roman"/>
        </w:rPr>
      </w:pPr>
      <w:r w:rsidRPr="00C226EE">
        <w:rPr>
          <w:rStyle w:val="20"/>
          <w:rFonts w:ascii="Times New Roman" w:hAnsi="Times New Roman" w:cs="Times New Roman"/>
          <w:sz w:val="24"/>
          <w:szCs w:val="24"/>
        </w:rPr>
        <w:t>вводится возможность приобретать жилые помещения для детей-сирот у физических лиц, являющихся собственниками этих помещений, путем проведения запроса предложений.</w:t>
      </w:r>
    </w:p>
    <w:p w:rsidR="0047184D" w:rsidRPr="00C226EE" w:rsidRDefault="0047184D" w:rsidP="00C226E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7184D" w:rsidRPr="00C226EE" w:rsidSect="0072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CE9"/>
    <w:multiLevelType w:val="hybridMultilevel"/>
    <w:tmpl w:val="A61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B32D8"/>
    <w:multiLevelType w:val="multilevel"/>
    <w:tmpl w:val="899220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84D"/>
    <w:rsid w:val="0047184D"/>
    <w:rsid w:val="007260F3"/>
    <w:rsid w:val="007A2FD3"/>
    <w:rsid w:val="00C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A4686C-2836-4514-848C-22695CEE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184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4718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4718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718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"/>
    <w:basedOn w:val="a0"/>
    <w:rsid w:val="004718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echernikova</dc:creator>
  <cp:lastModifiedBy>PC</cp:lastModifiedBy>
  <cp:revision>2</cp:revision>
  <dcterms:created xsi:type="dcterms:W3CDTF">2019-02-11T13:07:00Z</dcterms:created>
  <dcterms:modified xsi:type="dcterms:W3CDTF">2019-02-11T13:07:00Z</dcterms:modified>
</cp:coreProperties>
</file>