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E5" w:rsidRDefault="008B5CFF" w:rsidP="00B153E5">
      <w:pPr>
        <w:pStyle w:val="a3"/>
        <w:spacing w:before="0" w:beforeAutospacing="0" w:after="0" w:afterAutospacing="0" w:line="389" w:lineRule="atLeast"/>
        <w:jc w:val="center"/>
        <w:rPr>
          <w:b/>
          <w:color w:val="000000" w:themeColor="text1"/>
          <w:sz w:val="32"/>
          <w:szCs w:val="32"/>
        </w:rPr>
      </w:pPr>
      <w:r w:rsidRPr="00B153E5">
        <w:rPr>
          <w:b/>
          <w:color w:val="000000" w:themeColor="text1"/>
          <w:sz w:val="32"/>
          <w:szCs w:val="32"/>
        </w:rPr>
        <w:t xml:space="preserve">Памятка для родителей о правилах поведения детей на железнодорожном транспорте и железнодорожных путях </w:t>
      </w:r>
    </w:p>
    <w:p w:rsidR="008B5CFF" w:rsidRDefault="008B5CFF" w:rsidP="00B153E5">
      <w:pPr>
        <w:pStyle w:val="a3"/>
        <w:spacing w:before="0" w:beforeAutospacing="0" w:after="0" w:afterAutospacing="0" w:line="389" w:lineRule="atLeast"/>
        <w:jc w:val="center"/>
        <w:rPr>
          <w:b/>
          <w:color w:val="FF0000"/>
          <w:sz w:val="32"/>
          <w:szCs w:val="32"/>
        </w:rPr>
      </w:pPr>
      <w:r w:rsidRPr="00B153E5">
        <w:rPr>
          <w:b/>
          <w:color w:val="FF0000"/>
          <w:sz w:val="32"/>
          <w:szCs w:val="32"/>
        </w:rPr>
        <w:t>"Железная дорога – зона повышенной опасности!"</w:t>
      </w:r>
    </w:p>
    <w:p w:rsidR="00B153E5" w:rsidRDefault="00B153E5" w:rsidP="00B153E5">
      <w:pPr>
        <w:pStyle w:val="a3"/>
        <w:spacing w:before="0" w:beforeAutospacing="0" w:after="0" w:afterAutospacing="0" w:line="389" w:lineRule="atLeast"/>
        <w:jc w:val="center"/>
        <w:rPr>
          <w:b/>
          <w:color w:val="FF0000"/>
          <w:sz w:val="32"/>
          <w:szCs w:val="32"/>
        </w:rPr>
      </w:pPr>
    </w:p>
    <w:p w:rsidR="00B153E5" w:rsidRPr="00B153E5" w:rsidRDefault="00B153E5" w:rsidP="00B153E5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3E5">
        <w:rPr>
          <w:rFonts w:ascii="Times New Roman" w:hAnsi="Times New Roman" w:cs="Times New Roman"/>
          <w:b/>
          <w:sz w:val="24"/>
          <w:szCs w:val="24"/>
        </w:rPr>
        <w:t xml:space="preserve">Подготовил: </w:t>
      </w:r>
    </w:p>
    <w:p w:rsidR="00B153E5" w:rsidRPr="00B153E5" w:rsidRDefault="00B153E5" w:rsidP="00B153E5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53E5">
        <w:rPr>
          <w:rFonts w:ascii="Times New Roman" w:hAnsi="Times New Roman" w:cs="Times New Roman"/>
          <w:b/>
          <w:sz w:val="24"/>
          <w:szCs w:val="24"/>
        </w:rPr>
        <w:t xml:space="preserve">старший воспитатель </w:t>
      </w:r>
      <w:proofErr w:type="spellStart"/>
      <w:r w:rsidRPr="00B153E5">
        <w:rPr>
          <w:rFonts w:ascii="Times New Roman" w:hAnsi="Times New Roman" w:cs="Times New Roman"/>
          <w:b/>
          <w:sz w:val="24"/>
          <w:szCs w:val="24"/>
        </w:rPr>
        <w:t>Батаева</w:t>
      </w:r>
      <w:proofErr w:type="spellEnd"/>
      <w:r w:rsidRPr="00B153E5">
        <w:rPr>
          <w:rFonts w:ascii="Times New Roman" w:hAnsi="Times New Roman" w:cs="Times New Roman"/>
          <w:b/>
          <w:sz w:val="24"/>
          <w:szCs w:val="24"/>
        </w:rPr>
        <w:t xml:space="preserve"> Л.С.</w:t>
      </w:r>
    </w:p>
    <w:p w:rsidR="008B5CFF" w:rsidRDefault="00B153E5" w:rsidP="00B153E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8" name="Прямоугольник 8" descr="E:\%D1%81%D0%B4%D0%B5%D0%BB%D0%B0%D1%82%D1%8C\%D0%96%D0%9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gb/nggMDAAAPBgAADgAAAAAAAAAAAAAAAAAuAgAAZHJzL2Uyb0RvYy54bWxQSwECLQAU&#10;AAYACAAAACEA8l2uHdkAAAADAQAADwAAAAAAAAAAAAAAAABd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7CB160E" wp14:editId="6519CBAF">
            <wp:extent cx="5899638" cy="3962683"/>
            <wp:effectExtent l="0" t="0" r="6350" b="0"/>
            <wp:docPr id="9" name="Рисунок 9" descr="E:\сделать\жд\Ж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делать\жд\Ж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90" cy="39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0E" w:rsidRDefault="008B5CFF" w:rsidP="00B153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   </w:t>
      </w:r>
    </w:p>
    <w:p w:rsidR="008B5CFF" w:rsidRDefault="008B5CFF" w:rsidP="00B153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                                                                             </w:t>
      </w:r>
    </w:p>
    <w:p w:rsidR="00B153E5" w:rsidRDefault="008B5CFF" w:rsidP="00B153E5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0A060E">
        <w:rPr>
          <w:b/>
          <w:bCs/>
          <w:color w:val="FF0000"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 w:rsidR="000A060E" w:rsidRPr="000A060E" w:rsidRDefault="000A060E" w:rsidP="00B153E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153E5" w:rsidRDefault="008B5CFF" w:rsidP="00B153E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B153E5" w:rsidRDefault="008B5CFF" w:rsidP="00B153E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153E5">
        <w:rPr>
          <w:color w:val="000000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8B5CFF" w:rsidRPr="00B153E5" w:rsidRDefault="008B5CFF" w:rsidP="00B153E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B153E5">
        <w:rPr>
          <w:color w:val="000000"/>
        </w:rPr>
        <w:t>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8B5CFF" w:rsidRDefault="008B5CFF" w:rsidP="008B5CF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060E" w:rsidRDefault="000A060E" w:rsidP="00B153E5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0A060E" w:rsidRDefault="000A060E" w:rsidP="00B153E5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8B5CFF" w:rsidRPr="00B153E5" w:rsidRDefault="008B5CFF" w:rsidP="00B153E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153E5">
        <w:rPr>
          <w:b/>
          <w:bCs/>
          <w:color w:val="FF0000"/>
          <w:sz w:val="32"/>
          <w:szCs w:val="32"/>
        </w:rPr>
        <w:lastRenderedPageBreak/>
        <w:t>Уважаемые взрослые! Не оставляйте детей одних вблизи железнодорожных путей. Помните, это опасно для их жизни!</w:t>
      </w:r>
      <w:r w:rsidR="00B153E5">
        <w:rPr>
          <w:b/>
          <w:bCs/>
          <w:color w:val="FF0000"/>
          <w:sz w:val="32"/>
          <w:szCs w:val="32"/>
        </w:rPr>
        <w:t>!!</w:t>
      </w:r>
    </w:p>
    <w:p w:rsidR="00B153E5" w:rsidRPr="00B153E5" w:rsidRDefault="00B153E5" w:rsidP="00B153E5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B153E5" w:rsidRDefault="00B153E5" w:rsidP="00B153E5">
      <w:pPr>
        <w:pStyle w:val="a3"/>
        <w:spacing w:before="0" w:beforeAutospacing="0" w:after="0" w:afterAutospacing="0"/>
        <w:jc w:val="center"/>
        <w:rPr>
          <w:b/>
          <w:bCs/>
          <w:color w:val="FF0000"/>
        </w:rPr>
      </w:pPr>
    </w:p>
    <w:p w:rsidR="008B5CFF" w:rsidRDefault="00B153E5" w:rsidP="00B153E5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ЗАПОМНИТЕ!!!</w:t>
      </w:r>
    </w:p>
    <w:p w:rsidR="000A060E" w:rsidRPr="00B153E5" w:rsidRDefault="000A060E" w:rsidP="00B153E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8B5CFF" w:rsidRDefault="00B153E5" w:rsidP="00B153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</w:t>
      </w:r>
      <w:r w:rsidR="008B5CFF">
        <w:rPr>
          <w:color w:val="000000"/>
        </w:rPr>
        <w:t>роезд и переход граждан через железнодорожные пути допускается только в установленных и оборудованных для этого местах;</w:t>
      </w:r>
    </w:p>
    <w:p w:rsidR="008B5CFF" w:rsidRDefault="008B5CFF" w:rsidP="00B153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A060E" w:rsidRDefault="000A060E" w:rsidP="00B153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A060E" w:rsidRDefault="00B153E5" w:rsidP="000A060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ЗАПРЕЩАЕТСЯ!!!</w:t>
      </w:r>
    </w:p>
    <w:p w:rsidR="000A060E" w:rsidRPr="000A060E" w:rsidRDefault="000A060E" w:rsidP="000A060E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</w:p>
    <w:p w:rsidR="00B153E5" w:rsidRDefault="008B5CFF" w:rsidP="00B153E5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подлезать под железнодорожным подвижным составом;</w:t>
      </w:r>
    </w:p>
    <w:p w:rsidR="008B5CFF" w:rsidRDefault="008B5CFF" w:rsidP="00B153E5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перелезать через </w:t>
      </w:r>
      <w:proofErr w:type="spellStart"/>
      <w:r>
        <w:rPr>
          <w:color w:val="000000"/>
        </w:rPr>
        <w:t>автосцепные</w:t>
      </w:r>
      <w:proofErr w:type="spellEnd"/>
      <w:r>
        <w:rPr>
          <w:color w:val="000000"/>
        </w:rPr>
        <w:t xml:space="preserve"> устройства между вагонами;</w:t>
      </w:r>
    </w:p>
    <w:p w:rsidR="008B5CFF" w:rsidRDefault="008B5CFF" w:rsidP="00B153E5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заходить за ограничительную линию у края пассажирской платформы;</w:t>
      </w:r>
    </w:p>
    <w:p w:rsidR="008B5CFF" w:rsidRDefault="008B5CFF" w:rsidP="00B153E5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бежать по пассажирской платформе рядом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прибывающим или</w:t>
      </w:r>
    </w:p>
    <w:p w:rsidR="008B5CFF" w:rsidRDefault="00B153E5" w:rsidP="00B153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    </w:t>
      </w:r>
      <w:r w:rsidR="008B5CFF">
        <w:rPr>
          <w:color w:val="000000"/>
        </w:rPr>
        <w:t>отправляющимся поездом;  </w:t>
      </w:r>
    </w:p>
    <w:p w:rsidR="008B5CFF" w:rsidRDefault="008B5CFF" w:rsidP="00B153E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устраивать различные подвижные игры;</w:t>
      </w:r>
    </w:p>
    <w:p w:rsidR="008B5CFF" w:rsidRDefault="008B5CFF" w:rsidP="00B153E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оставлять детей без присмотра (гражданам с детьми);</w:t>
      </w:r>
    </w:p>
    <w:p w:rsidR="008B5CFF" w:rsidRDefault="008B5CFF" w:rsidP="00B153E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прыгать с пассажирской платформы на железнодорожные пути;</w:t>
      </w:r>
    </w:p>
    <w:p w:rsidR="008B5CFF" w:rsidRPr="00B153E5" w:rsidRDefault="008B5CFF" w:rsidP="00B153E5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посадку и (или) высадку во время движения.</w:t>
      </w:r>
    </w:p>
    <w:p w:rsidR="00B153E5" w:rsidRDefault="00B153E5" w:rsidP="000A060E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8B5CFF" w:rsidRDefault="00B153E5" w:rsidP="00B153E5">
      <w:pPr>
        <w:pStyle w:val="a3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  <w:r w:rsidRPr="000A060E">
        <w:rPr>
          <w:b/>
          <w:color w:val="0000FF"/>
          <w:sz w:val="32"/>
          <w:szCs w:val="32"/>
        </w:rPr>
        <w:t xml:space="preserve">Уважаемые взрослые! </w:t>
      </w:r>
      <w:r w:rsidR="008B5CFF" w:rsidRPr="000A060E">
        <w:rPr>
          <w:b/>
          <w:color w:val="0000FF"/>
          <w:sz w:val="32"/>
          <w:szCs w:val="32"/>
        </w:rPr>
        <w:t>Не проходите равнодушно мимо шалостей детей вблизи железной дороги. Помните, что железная до</w:t>
      </w:r>
      <w:r w:rsidRPr="000A060E">
        <w:rPr>
          <w:b/>
          <w:color w:val="0000FF"/>
          <w:sz w:val="32"/>
          <w:szCs w:val="32"/>
        </w:rPr>
        <w:t>рога – не место для детских игр!!!</w:t>
      </w:r>
    </w:p>
    <w:p w:rsidR="000A060E" w:rsidRDefault="000A060E" w:rsidP="00B153E5">
      <w:pPr>
        <w:pStyle w:val="a3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</w:p>
    <w:p w:rsidR="000A060E" w:rsidRDefault="000A060E" w:rsidP="00B153E5">
      <w:pPr>
        <w:pStyle w:val="a3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</w:p>
    <w:p w:rsidR="000A060E" w:rsidRDefault="000A060E" w:rsidP="00B153E5">
      <w:pPr>
        <w:pStyle w:val="a3"/>
        <w:spacing w:before="0" w:beforeAutospacing="0" w:after="0" w:afterAutospacing="0"/>
        <w:jc w:val="both"/>
        <w:rPr>
          <w:b/>
          <w:color w:val="0000FF"/>
          <w:sz w:val="32"/>
          <w:szCs w:val="32"/>
        </w:rPr>
      </w:pPr>
    </w:p>
    <w:p w:rsidR="000A060E" w:rsidRDefault="000A060E" w:rsidP="000A060E">
      <w:pPr>
        <w:pStyle w:val="a3"/>
        <w:spacing w:before="0" w:beforeAutospacing="0" w:after="0" w:afterAutospacing="0"/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w:drawing>
          <wp:inline distT="0" distB="0" distL="0" distR="0">
            <wp:extent cx="4571999" cy="3156438"/>
            <wp:effectExtent l="0" t="0" r="635" b="6350"/>
            <wp:docPr id="10" name="Рисунок 10" descr="E:\сделать\жд\hello_html_2f4750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делать\жд\hello_html_2f4750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93" cy="31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CFF" w:rsidRDefault="008B5CFF" w:rsidP="00B153E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8B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mso157"/>
      </v:shape>
    </w:pict>
  </w:numPicBullet>
  <w:abstractNum w:abstractNumId="0">
    <w:nsid w:val="03080378"/>
    <w:multiLevelType w:val="multilevel"/>
    <w:tmpl w:val="900A6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1580E"/>
    <w:multiLevelType w:val="multilevel"/>
    <w:tmpl w:val="B03A2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C2379"/>
    <w:multiLevelType w:val="multilevel"/>
    <w:tmpl w:val="10C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B46B6"/>
    <w:multiLevelType w:val="hybridMultilevel"/>
    <w:tmpl w:val="E4BEE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54322"/>
    <w:multiLevelType w:val="multilevel"/>
    <w:tmpl w:val="6F74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2273A"/>
    <w:multiLevelType w:val="multilevel"/>
    <w:tmpl w:val="157EE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311AA"/>
    <w:multiLevelType w:val="multilevel"/>
    <w:tmpl w:val="D6F6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915E4"/>
    <w:multiLevelType w:val="multilevel"/>
    <w:tmpl w:val="EB024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90657"/>
    <w:multiLevelType w:val="hybridMultilevel"/>
    <w:tmpl w:val="F522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63BFB"/>
    <w:multiLevelType w:val="hybridMultilevel"/>
    <w:tmpl w:val="26141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B1766"/>
    <w:multiLevelType w:val="multilevel"/>
    <w:tmpl w:val="C464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C6C6E"/>
    <w:multiLevelType w:val="multilevel"/>
    <w:tmpl w:val="EB7A2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B6282"/>
    <w:multiLevelType w:val="multilevel"/>
    <w:tmpl w:val="A24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0937B2"/>
    <w:multiLevelType w:val="multilevel"/>
    <w:tmpl w:val="E110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036F1"/>
    <w:multiLevelType w:val="multilevel"/>
    <w:tmpl w:val="C34A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62EFC"/>
    <w:multiLevelType w:val="hybridMultilevel"/>
    <w:tmpl w:val="5710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60551"/>
    <w:multiLevelType w:val="multilevel"/>
    <w:tmpl w:val="58E2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864266"/>
    <w:multiLevelType w:val="multilevel"/>
    <w:tmpl w:val="F9D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F3F82"/>
    <w:multiLevelType w:val="multilevel"/>
    <w:tmpl w:val="4746B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F"/>
    <w:rsid w:val="000A060E"/>
    <w:rsid w:val="008B5CFF"/>
    <w:rsid w:val="00B153E5"/>
    <w:rsid w:val="00E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5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3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5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2018-03-27T17:53:00Z</dcterms:created>
  <dcterms:modified xsi:type="dcterms:W3CDTF">2018-03-28T17:33:00Z</dcterms:modified>
</cp:coreProperties>
</file>