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04" w:rsidRDefault="00BC2B04">
      <w:pPr>
        <w:spacing w:line="200" w:lineRule="exact"/>
        <w:rPr>
          <w:sz w:val="24"/>
          <w:szCs w:val="24"/>
        </w:rPr>
      </w:pPr>
    </w:p>
    <w:p w:rsidR="00BC2B04" w:rsidRDefault="00BC2B04">
      <w:pPr>
        <w:spacing w:line="200" w:lineRule="exact"/>
        <w:rPr>
          <w:sz w:val="24"/>
          <w:szCs w:val="24"/>
        </w:rPr>
      </w:pPr>
    </w:p>
    <w:p w:rsidR="00BC2B04" w:rsidRDefault="008C5DCB" w:rsidP="008C5DC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t>Консультация для родителей</w:t>
      </w:r>
    </w:p>
    <w:p w:rsidR="00BC2B04" w:rsidRDefault="00BC2B04">
      <w:pPr>
        <w:spacing w:line="300" w:lineRule="exact"/>
        <w:rPr>
          <w:sz w:val="24"/>
          <w:szCs w:val="24"/>
        </w:rPr>
      </w:pPr>
    </w:p>
    <w:p w:rsidR="00BC2B04" w:rsidRDefault="008C5DCB">
      <w:pPr>
        <w:spacing w:line="235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6"/>
          <w:szCs w:val="36"/>
        </w:rPr>
        <w:t>Как помочь ребенку с ограниченными возможностями здоровья успешно адаптироваться в ДОУ</w:t>
      </w:r>
    </w:p>
    <w:p w:rsidR="00BC2B04" w:rsidRDefault="008C5DC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2522220</wp:posOffset>
            </wp:positionH>
            <wp:positionV relativeFrom="paragraph">
              <wp:posOffset>178435</wp:posOffset>
            </wp:positionV>
            <wp:extent cx="1833880" cy="1551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55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B04" w:rsidRDefault="00BC2B04">
      <w:pPr>
        <w:spacing w:line="200" w:lineRule="exact"/>
        <w:rPr>
          <w:sz w:val="24"/>
          <w:szCs w:val="24"/>
        </w:rPr>
      </w:pPr>
    </w:p>
    <w:p w:rsidR="00BC2B04" w:rsidRDefault="00BC2B04">
      <w:pPr>
        <w:spacing w:line="200" w:lineRule="exact"/>
        <w:rPr>
          <w:sz w:val="24"/>
          <w:szCs w:val="24"/>
        </w:rPr>
      </w:pPr>
    </w:p>
    <w:p w:rsidR="00BC2B04" w:rsidRDefault="00BC2B04">
      <w:pPr>
        <w:spacing w:line="200" w:lineRule="exact"/>
        <w:rPr>
          <w:sz w:val="24"/>
          <w:szCs w:val="24"/>
        </w:rPr>
      </w:pPr>
    </w:p>
    <w:p w:rsidR="00BC2B04" w:rsidRDefault="00BC2B04">
      <w:pPr>
        <w:spacing w:line="200" w:lineRule="exact"/>
        <w:rPr>
          <w:sz w:val="24"/>
          <w:szCs w:val="24"/>
        </w:rPr>
      </w:pPr>
    </w:p>
    <w:p w:rsidR="00BC2B04" w:rsidRDefault="00BC2B04">
      <w:pPr>
        <w:spacing w:line="200" w:lineRule="exact"/>
        <w:rPr>
          <w:sz w:val="24"/>
          <w:szCs w:val="24"/>
        </w:rPr>
      </w:pPr>
    </w:p>
    <w:p w:rsidR="00BC2B04" w:rsidRDefault="00BC2B04">
      <w:pPr>
        <w:spacing w:line="200" w:lineRule="exact"/>
        <w:rPr>
          <w:sz w:val="24"/>
          <w:szCs w:val="24"/>
        </w:rPr>
      </w:pPr>
    </w:p>
    <w:p w:rsidR="00BC2B04" w:rsidRDefault="00BC2B04">
      <w:pPr>
        <w:spacing w:line="200" w:lineRule="exact"/>
        <w:rPr>
          <w:sz w:val="24"/>
          <w:szCs w:val="24"/>
        </w:rPr>
      </w:pPr>
    </w:p>
    <w:p w:rsidR="00BC2B04" w:rsidRDefault="00BC2B04">
      <w:pPr>
        <w:spacing w:line="200" w:lineRule="exact"/>
        <w:rPr>
          <w:sz w:val="24"/>
          <w:szCs w:val="24"/>
        </w:rPr>
      </w:pPr>
    </w:p>
    <w:p w:rsidR="00BC2B04" w:rsidRDefault="00BC2B04">
      <w:pPr>
        <w:spacing w:line="200" w:lineRule="exact"/>
        <w:rPr>
          <w:sz w:val="24"/>
          <w:szCs w:val="24"/>
        </w:rPr>
      </w:pPr>
    </w:p>
    <w:p w:rsidR="00BC2B04" w:rsidRDefault="00BC2B04">
      <w:pPr>
        <w:spacing w:line="200" w:lineRule="exact"/>
        <w:rPr>
          <w:sz w:val="24"/>
          <w:szCs w:val="24"/>
        </w:rPr>
      </w:pPr>
    </w:p>
    <w:p w:rsidR="00BC2B04" w:rsidRDefault="00BC2B04">
      <w:pPr>
        <w:spacing w:line="200" w:lineRule="exact"/>
        <w:rPr>
          <w:sz w:val="24"/>
          <w:szCs w:val="24"/>
        </w:rPr>
      </w:pPr>
    </w:p>
    <w:p w:rsidR="00BC2B04" w:rsidRDefault="00BC2B04">
      <w:pPr>
        <w:spacing w:line="200" w:lineRule="exact"/>
        <w:rPr>
          <w:sz w:val="24"/>
          <w:szCs w:val="24"/>
        </w:rPr>
      </w:pPr>
    </w:p>
    <w:p w:rsidR="00BC2B04" w:rsidRDefault="00BC2B04">
      <w:pPr>
        <w:spacing w:line="314" w:lineRule="exact"/>
        <w:rPr>
          <w:sz w:val="24"/>
          <w:szCs w:val="24"/>
        </w:rPr>
      </w:pPr>
    </w:p>
    <w:p w:rsidR="00BC2B04" w:rsidRDefault="008C5DCB">
      <w:pPr>
        <w:numPr>
          <w:ilvl w:val="0"/>
          <w:numId w:val="1"/>
        </w:numPr>
        <w:tabs>
          <w:tab w:val="left" w:pos="524"/>
        </w:tabs>
        <w:spacing w:line="238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жизни каждого малыша наступает ответственный момент первой встречи с детским </w:t>
      </w:r>
      <w:r>
        <w:rPr>
          <w:rFonts w:eastAsia="Times New Roman"/>
          <w:sz w:val="28"/>
          <w:szCs w:val="28"/>
        </w:rPr>
        <w:t>коллективом. Для ребенка, имеющего ограниченные возможности здоровья,( далее ОВЗ) зачисление в дошкольное учреждение носит особенно значимый, но не всегда успешный характер. От успешности протекания адаптационного периода в дошкольном учреждении зачастую з</w:t>
      </w:r>
      <w:r>
        <w:rPr>
          <w:rFonts w:eastAsia="Times New Roman"/>
          <w:sz w:val="28"/>
          <w:szCs w:val="28"/>
        </w:rPr>
        <w:t>ависит успешность, и даже дальнейшая возможность пребывания ребенка с ОВЗ в</w:t>
      </w:r>
    </w:p>
    <w:p w:rsidR="00BC2B04" w:rsidRDefault="00BC2B04">
      <w:pPr>
        <w:spacing w:line="2" w:lineRule="exact"/>
        <w:rPr>
          <w:rFonts w:eastAsia="Times New Roman"/>
          <w:sz w:val="28"/>
          <w:szCs w:val="28"/>
        </w:rPr>
      </w:pPr>
    </w:p>
    <w:p w:rsidR="00BC2B04" w:rsidRDefault="008C5DC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ДОУ</w:t>
      </w:r>
    </w:p>
    <w:p w:rsidR="00BC2B04" w:rsidRDefault="00BC2B04">
      <w:pPr>
        <w:spacing w:line="12" w:lineRule="exact"/>
        <w:rPr>
          <w:rFonts w:eastAsia="Times New Roman"/>
          <w:sz w:val="28"/>
          <w:szCs w:val="28"/>
        </w:rPr>
      </w:pPr>
    </w:p>
    <w:p w:rsidR="00BC2B04" w:rsidRDefault="008C5DCB">
      <w:pPr>
        <w:spacing w:line="239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Дошкольники с ограниченными возможностями здоровья - очень разнородная категория. В неё входят и дети, имеющие серьё</w:t>
      </w:r>
      <w:r>
        <w:rPr>
          <w:rFonts w:eastAsia="Times New Roman"/>
          <w:sz w:val="28"/>
          <w:szCs w:val="28"/>
        </w:rPr>
        <w:t xml:space="preserve">зные соматические заболевания, и дети с нарушением слуха, </w:t>
      </w:r>
      <w:r>
        <w:rPr>
          <w:rFonts w:eastAsia="Times New Roman"/>
          <w:sz w:val="28"/>
          <w:szCs w:val="28"/>
        </w:rPr>
        <w:t>зрения, речи, опорно - двигательного аппарата, нарушения интеллекта, расстройства поведения. Каждый малыш в соответствии с "законом об образовании РФ" имеет право на адекватное своим возможностям воспитание и обучение. Но, в силу своих зачастую не очень бо</w:t>
      </w:r>
      <w:r>
        <w:rPr>
          <w:rFonts w:eastAsia="Times New Roman"/>
          <w:sz w:val="28"/>
          <w:szCs w:val="28"/>
        </w:rPr>
        <w:t>льших потенциальных возможностей, незрелости, соматической ослабленности, нарушений семейных взаимоотношений, именно дети с ОВЗ очень часто испытывают более значительные трудности адаптации к детскому учреждению, чем обычные дети. Только созданием благопри</w:t>
      </w:r>
      <w:r>
        <w:rPr>
          <w:rFonts w:eastAsia="Times New Roman"/>
          <w:sz w:val="28"/>
          <w:szCs w:val="28"/>
        </w:rPr>
        <w:t xml:space="preserve">ятной обстановки в дошкольном учреждении полностью решить проблему успешной адаптации очень сложно, а в некоторых случаях практически невозможно. Вследствие </w:t>
      </w:r>
      <w:proofErr w:type="spellStart"/>
      <w:r>
        <w:rPr>
          <w:rFonts w:eastAsia="Times New Roman"/>
          <w:sz w:val="28"/>
          <w:szCs w:val="28"/>
        </w:rPr>
        <w:t>дезадаптации</w:t>
      </w:r>
      <w:proofErr w:type="spellEnd"/>
      <w:r>
        <w:rPr>
          <w:rFonts w:eastAsia="Times New Roman"/>
          <w:sz w:val="28"/>
          <w:szCs w:val="28"/>
        </w:rPr>
        <w:t xml:space="preserve"> ребенок просто перестаё</w:t>
      </w:r>
      <w:r>
        <w:rPr>
          <w:rFonts w:eastAsia="Times New Roman"/>
          <w:sz w:val="28"/>
          <w:szCs w:val="28"/>
        </w:rPr>
        <w:t>т посещать ДОУ, что, в целом, неблагоприятно сказывается на все</w:t>
      </w:r>
      <w:r>
        <w:rPr>
          <w:rFonts w:eastAsia="Times New Roman"/>
          <w:sz w:val="28"/>
          <w:szCs w:val="28"/>
        </w:rPr>
        <w:t>м его дальнейшем развитии.</w:t>
      </w:r>
    </w:p>
    <w:p w:rsidR="00BC2B04" w:rsidRDefault="00BC2B04">
      <w:pPr>
        <w:spacing w:line="19" w:lineRule="exact"/>
        <w:rPr>
          <w:rFonts w:eastAsia="Times New Roman"/>
          <w:sz w:val="28"/>
          <w:szCs w:val="28"/>
        </w:rPr>
      </w:pPr>
    </w:p>
    <w:p w:rsidR="00BC2B04" w:rsidRDefault="008C5DCB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Адаптационный период для ребё</w:t>
      </w:r>
      <w:r>
        <w:rPr>
          <w:rFonts w:eastAsia="Times New Roman"/>
          <w:sz w:val="28"/>
          <w:szCs w:val="28"/>
        </w:rPr>
        <w:t>нка, имеющего патологий в развитии, как правило, протекает с осложнениями. Естественно, что дошкольники с ОВЗ привыкают к условиям детского социума намного сложнее и проблематичнее. Эти малыши привык</w:t>
      </w:r>
      <w:r>
        <w:rPr>
          <w:rFonts w:eastAsia="Times New Roman"/>
          <w:sz w:val="28"/>
          <w:szCs w:val="28"/>
        </w:rPr>
        <w:t>ли к ежеминутной опеке родителей, постоянной помощи с их стороны. Установление социальных контактов со сверстниками проходит затруднительно вследствие отсутствия опыта</w:t>
      </w:r>
    </w:p>
    <w:p w:rsidR="00BC2B04" w:rsidRDefault="00BC2B04">
      <w:pPr>
        <w:sectPr w:rsidR="00BC2B04">
          <w:pgSz w:w="11900" w:h="16836"/>
          <w:pgMar w:top="1122" w:right="848" w:bottom="820" w:left="1440" w:header="0" w:footer="0" w:gutter="0"/>
          <w:cols w:space="720" w:equalWidth="0">
            <w:col w:w="9620"/>
          </w:cols>
        </w:sectPr>
      </w:pPr>
    </w:p>
    <w:p w:rsidR="008C5DCB" w:rsidRDefault="008C5DCB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bookmarkStart w:id="0" w:name="page2"/>
      <w:bookmarkEnd w:id="0"/>
      <w:r>
        <w:rPr>
          <w:rFonts w:eastAsia="Times New Roman"/>
          <w:sz w:val="28"/>
          <w:szCs w:val="28"/>
        </w:rPr>
        <w:lastRenderedPageBreak/>
        <w:t>полноценного общения с другими детьми. Навыки детских видов деятел</w:t>
      </w:r>
      <w:r>
        <w:rPr>
          <w:rFonts w:eastAsia="Times New Roman"/>
          <w:sz w:val="28"/>
          <w:szCs w:val="28"/>
        </w:rPr>
        <w:t>ьности развиты у них недостаточно: рисование, аппликация, лепка и другие любимые ребятами занятия с особенными малышами проходят несколько медленнее и с затруднениями.</w:t>
      </w:r>
    </w:p>
    <w:p w:rsidR="00BC2B04" w:rsidRDefault="008C5DCB" w:rsidP="008C5DCB">
      <w:pPr>
        <w:spacing w:line="237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заповедей для родителей</w:t>
      </w:r>
    </w:p>
    <w:p w:rsidR="00BC2B04" w:rsidRDefault="00BC2B04">
      <w:pPr>
        <w:spacing w:line="16" w:lineRule="exact"/>
        <w:rPr>
          <w:sz w:val="20"/>
          <w:szCs w:val="20"/>
        </w:rPr>
      </w:pPr>
    </w:p>
    <w:p w:rsidR="00BC2B04" w:rsidRDefault="008C5DCB">
      <w:pPr>
        <w:numPr>
          <w:ilvl w:val="0"/>
          <w:numId w:val="2"/>
        </w:numPr>
        <w:tabs>
          <w:tab w:val="left" w:pos="555"/>
        </w:tabs>
        <w:spacing w:line="236" w:lineRule="auto"/>
        <w:ind w:left="260" w:right="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Живите заботами сегодняшнего дня и старайтесь оставаться опти</w:t>
      </w:r>
      <w:r>
        <w:rPr>
          <w:rFonts w:eastAsia="Times New Roman"/>
          <w:sz w:val="28"/>
          <w:szCs w:val="28"/>
        </w:rPr>
        <w:t>мистами. Нельзя сделать будущее или настоящее таким, как хочется. Этого не может никто. Хотя некоторые и полагают, что это им по силам.</w:t>
      </w:r>
    </w:p>
    <w:p w:rsidR="00BC2B04" w:rsidRDefault="00BC2B04">
      <w:pPr>
        <w:spacing w:line="18" w:lineRule="exact"/>
        <w:rPr>
          <w:rFonts w:eastAsia="Times New Roman"/>
          <w:sz w:val="28"/>
          <w:szCs w:val="28"/>
        </w:rPr>
      </w:pPr>
    </w:p>
    <w:p w:rsidR="00BC2B04" w:rsidRDefault="008C5DCB">
      <w:pPr>
        <w:numPr>
          <w:ilvl w:val="0"/>
          <w:numId w:val="2"/>
        </w:numPr>
        <w:tabs>
          <w:tab w:val="left" w:pos="615"/>
        </w:tabs>
        <w:spacing w:line="233" w:lineRule="auto"/>
        <w:ind w:left="260"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бойтесь переоценить способности ребенка. Дайте ему возможность развиваться, поощряйте и поддерживайте. Верьте в </w:t>
      </w:r>
      <w:r>
        <w:rPr>
          <w:rFonts w:eastAsia="Times New Roman"/>
          <w:sz w:val="28"/>
          <w:szCs w:val="28"/>
        </w:rPr>
        <w:t>него!</w:t>
      </w:r>
    </w:p>
    <w:p w:rsidR="00BC2B04" w:rsidRDefault="00BC2B04">
      <w:pPr>
        <w:spacing w:line="18" w:lineRule="exact"/>
        <w:rPr>
          <w:rFonts w:eastAsia="Times New Roman"/>
          <w:sz w:val="28"/>
          <w:szCs w:val="28"/>
        </w:rPr>
      </w:pPr>
    </w:p>
    <w:p w:rsidR="00BC2B04" w:rsidRDefault="008C5DCB">
      <w:pPr>
        <w:numPr>
          <w:ilvl w:val="0"/>
          <w:numId w:val="2"/>
        </w:numPr>
        <w:tabs>
          <w:tab w:val="left" w:pos="555"/>
        </w:tabs>
        <w:spacing w:line="233" w:lineRule="auto"/>
        <w:ind w:left="260" w:right="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Найдите людей (родственников, специалистов и т.п.), которые поделятся с вами опытом, советами и поддержкой.</w:t>
      </w:r>
    </w:p>
    <w:p w:rsidR="00BC2B04" w:rsidRDefault="00BC2B04">
      <w:pPr>
        <w:spacing w:line="18" w:lineRule="exact"/>
        <w:rPr>
          <w:rFonts w:eastAsia="Times New Roman"/>
          <w:sz w:val="28"/>
          <w:szCs w:val="28"/>
        </w:rPr>
      </w:pPr>
    </w:p>
    <w:p w:rsidR="00BC2B04" w:rsidRDefault="008C5DCB">
      <w:pPr>
        <w:numPr>
          <w:ilvl w:val="0"/>
          <w:numId w:val="2"/>
        </w:numPr>
        <w:tabs>
          <w:tab w:val="left" w:pos="583"/>
        </w:tabs>
        <w:spacing w:line="233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раннего возраста обеспечьте ребенку возможность учиться и получать образование.</w:t>
      </w:r>
    </w:p>
    <w:p w:rsidR="00BC2B04" w:rsidRDefault="00BC2B04">
      <w:pPr>
        <w:spacing w:line="18" w:lineRule="exact"/>
        <w:rPr>
          <w:rFonts w:eastAsia="Times New Roman"/>
          <w:sz w:val="28"/>
          <w:szCs w:val="28"/>
        </w:rPr>
      </w:pPr>
    </w:p>
    <w:p w:rsidR="00BC2B04" w:rsidRDefault="008C5DCB">
      <w:pPr>
        <w:numPr>
          <w:ilvl w:val="0"/>
          <w:numId w:val="2"/>
        </w:numPr>
        <w:tabs>
          <w:tab w:val="left" w:pos="555"/>
        </w:tabs>
        <w:spacing w:line="236" w:lineRule="auto"/>
        <w:ind w:left="26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забывайте о супруге и других детях. Напоминайте им, чт</w:t>
      </w:r>
      <w:r>
        <w:rPr>
          <w:rFonts w:eastAsia="Times New Roman"/>
          <w:sz w:val="28"/>
          <w:szCs w:val="28"/>
        </w:rPr>
        <w:t>о любите всех одинаково, хотя и вынуждены проводить больше времени с «проблемным» ребенком.</w:t>
      </w:r>
    </w:p>
    <w:p w:rsidR="00BC2B04" w:rsidRDefault="00BC2B04">
      <w:pPr>
        <w:spacing w:line="14" w:lineRule="exact"/>
        <w:rPr>
          <w:rFonts w:eastAsia="Times New Roman"/>
          <w:sz w:val="28"/>
          <w:szCs w:val="28"/>
        </w:rPr>
      </w:pPr>
    </w:p>
    <w:p w:rsidR="00BC2B04" w:rsidRDefault="008C5DCB">
      <w:pPr>
        <w:numPr>
          <w:ilvl w:val="0"/>
          <w:numId w:val="2"/>
        </w:numPr>
        <w:tabs>
          <w:tab w:val="left" w:pos="639"/>
        </w:tabs>
        <w:spacing w:line="235" w:lineRule="auto"/>
        <w:ind w:left="260" w:right="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Слушайтесь только собственной совести. Тогда вам будет легко и с ребенком. Но вы не обязаны оправдываться перед друзьями и посторонними.</w:t>
      </w:r>
    </w:p>
    <w:p w:rsidR="00BC2B04" w:rsidRDefault="00BC2B04">
      <w:pPr>
        <w:spacing w:line="13" w:lineRule="exact"/>
        <w:rPr>
          <w:rFonts w:eastAsia="Times New Roman"/>
          <w:sz w:val="28"/>
          <w:szCs w:val="28"/>
        </w:rPr>
      </w:pPr>
    </w:p>
    <w:p w:rsidR="00BC2B04" w:rsidRDefault="008C5DCB">
      <w:pPr>
        <w:numPr>
          <w:ilvl w:val="0"/>
          <w:numId w:val="2"/>
        </w:numPr>
        <w:tabs>
          <w:tab w:val="left" w:pos="551"/>
        </w:tabs>
        <w:spacing w:line="236" w:lineRule="auto"/>
        <w:ind w:left="260" w:right="20" w:firstLine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Будьте честны, не </w:t>
      </w:r>
      <w:r>
        <w:rPr>
          <w:rFonts w:eastAsia="Times New Roman"/>
          <w:sz w:val="28"/>
          <w:szCs w:val="28"/>
        </w:rPr>
        <w:t>лицемерьте. Невозможно быть идеальным родителем 24 часа в сутки. Если тяжело, позвольте себе иногда рассердиться, позавидовать, быть жалким или несчастным.</w:t>
      </w:r>
    </w:p>
    <w:p w:rsidR="00BC2B04" w:rsidRDefault="00BC2B04">
      <w:pPr>
        <w:spacing w:line="18" w:lineRule="exact"/>
        <w:rPr>
          <w:rFonts w:eastAsia="Times New Roman"/>
          <w:sz w:val="28"/>
          <w:szCs w:val="28"/>
        </w:rPr>
      </w:pPr>
    </w:p>
    <w:p w:rsidR="00BC2B04" w:rsidRDefault="008C5DCB">
      <w:pPr>
        <w:numPr>
          <w:ilvl w:val="0"/>
          <w:numId w:val="2"/>
        </w:numPr>
        <w:tabs>
          <w:tab w:val="left" w:pos="583"/>
        </w:tabs>
        <w:spacing w:line="233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требуйте от себя невозможного. Нельзя постоянно думать о том, что еще нужно сделать. Чаще думайт</w:t>
      </w:r>
      <w:r>
        <w:rPr>
          <w:rFonts w:eastAsia="Times New Roman"/>
          <w:sz w:val="28"/>
          <w:szCs w:val="28"/>
        </w:rPr>
        <w:t>е о том, чего уже удалось достичь.</w:t>
      </w:r>
    </w:p>
    <w:p w:rsidR="00BC2B04" w:rsidRDefault="00BC2B04">
      <w:pPr>
        <w:spacing w:line="18" w:lineRule="exact"/>
        <w:rPr>
          <w:rFonts w:eastAsia="Times New Roman"/>
          <w:sz w:val="28"/>
          <w:szCs w:val="28"/>
        </w:rPr>
      </w:pPr>
    </w:p>
    <w:p w:rsidR="00BC2B04" w:rsidRDefault="008C5DCB">
      <w:pPr>
        <w:numPr>
          <w:ilvl w:val="0"/>
          <w:numId w:val="2"/>
        </w:numPr>
        <w:tabs>
          <w:tab w:val="left" w:pos="579"/>
        </w:tabs>
        <w:spacing w:line="233" w:lineRule="auto"/>
        <w:ind w:left="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Цените то, что имеете. Подумайте, что вы способны замечать маленькие чудеса, которые большинство людей воспринимают как данность.</w:t>
      </w:r>
    </w:p>
    <w:p w:rsidR="00BC2B04" w:rsidRDefault="00BC2B04">
      <w:pPr>
        <w:spacing w:line="200" w:lineRule="exact"/>
        <w:rPr>
          <w:sz w:val="20"/>
          <w:szCs w:val="20"/>
        </w:rPr>
      </w:pPr>
    </w:p>
    <w:p w:rsidR="00BC2B04" w:rsidRDefault="00BC2B04">
      <w:pPr>
        <w:spacing w:line="357" w:lineRule="exact"/>
        <w:rPr>
          <w:sz w:val="20"/>
          <w:szCs w:val="20"/>
        </w:rPr>
      </w:pPr>
      <w:bookmarkStart w:id="1" w:name="_GoBack"/>
      <w:bookmarkEnd w:id="1"/>
    </w:p>
    <w:sectPr w:rsidR="00BC2B04">
      <w:pgSz w:w="11900" w:h="16836"/>
      <w:pgMar w:top="1136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201AEDB4"/>
    <w:lvl w:ilvl="0" w:tplc="B0CE64EE">
      <w:start w:val="1"/>
      <w:numFmt w:val="bullet"/>
      <w:lvlText w:val="В"/>
      <w:lvlJc w:val="left"/>
    </w:lvl>
    <w:lvl w:ilvl="1" w:tplc="7E88B54C">
      <w:numFmt w:val="decimal"/>
      <w:lvlText w:val=""/>
      <w:lvlJc w:val="left"/>
    </w:lvl>
    <w:lvl w:ilvl="2" w:tplc="AA70121A">
      <w:numFmt w:val="decimal"/>
      <w:lvlText w:val=""/>
      <w:lvlJc w:val="left"/>
    </w:lvl>
    <w:lvl w:ilvl="3" w:tplc="E8C8BEF2">
      <w:numFmt w:val="decimal"/>
      <w:lvlText w:val=""/>
      <w:lvlJc w:val="left"/>
    </w:lvl>
    <w:lvl w:ilvl="4" w:tplc="024C65CA">
      <w:numFmt w:val="decimal"/>
      <w:lvlText w:val=""/>
      <w:lvlJc w:val="left"/>
    </w:lvl>
    <w:lvl w:ilvl="5" w:tplc="66A68278">
      <w:numFmt w:val="decimal"/>
      <w:lvlText w:val=""/>
      <w:lvlJc w:val="left"/>
    </w:lvl>
    <w:lvl w:ilvl="6" w:tplc="DF4600B2">
      <w:numFmt w:val="decimal"/>
      <w:lvlText w:val=""/>
      <w:lvlJc w:val="left"/>
    </w:lvl>
    <w:lvl w:ilvl="7" w:tplc="001A51A0">
      <w:numFmt w:val="decimal"/>
      <w:lvlText w:val=""/>
      <w:lvlJc w:val="left"/>
    </w:lvl>
    <w:lvl w:ilvl="8" w:tplc="D95C290A">
      <w:numFmt w:val="decimal"/>
      <w:lvlText w:val=""/>
      <w:lvlJc w:val="left"/>
    </w:lvl>
  </w:abstractNum>
  <w:abstractNum w:abstractNumId="1">
    <w:nsid w:val="66334873"/>
    <w:multiLevelType w:val="hybridMultilevel"/>
    <w:tmpl w:val="C12C58DE"/>
    <w:lvl w:ilvl="0" w:tplc="D25A6846">
      <w:start w:val="1"/>
      <w:numFmt w:val="decimal"/>
      <w:lvlText w:val="%1."/>
      <w:lvlJc w:val="left"/>
    </w:lvl>
    <w:lvl w:ilvl="1" w:tplc="C3AC1498">
      <w:numFmt w:val="decimal"/>
      <w:lvlText w:val=""/>
      <w:lvlJc w:val="left"/>
    </w:lvl>
    <w:lvl w:ilvl="2" w:tplc="7F6E3B5E">
      <w:numFmt w:val="decimal"/>
      <w:lvlText w:val=""/>
      <w:lvlJc w:val="left"/>
    </w:lvl>
    <w:lvl w:ilvl="3" w:tplc="0032B66C">
      <w:numFmt w:val="decimal"/>
      <w:lvlText w:val=""/>
      <w:lvlJc w:val="left"/>
    </w:lvl>
    <w:lvl w:ilvl="4" w:tplc="02586D3E">
      <w:numFmt w:val="decimal"/>
      <w:lvlText w:val=""/>
      <w:lvlJc w:val="left"/>
    </w:lvl>
    <w:lvl w:ilvl="5" w:tplc="73B43626">
      <w:numFmt w:val="decimal"/>
      <w:lvlText w:val=""/>
      <w:lvlJc w:val="left"/>
    </w:lvl>
    <w:lvl w:ilvl="6" w:tplc="990E329C">
      <w:numFmt w:val="decimal"/>
      <w:lvlText w:val=""/>
      <w:lvlJc w:val="left"/>
    </w:lvl>
    <w:lvl w:ilvl="7" w:tplc="D87CB92A">
      <w:numFmt w:val="decimal"/>
      <w:lvlText w:val=""/>
      <w:lvlJc w:val="left"/>
    </w:lvl>
    <w:lvl w:ilvl="8" w:tplc="11704CB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04"/>
    <w:rsid w:val="008C5DCB"/>
    <w:rsid w:val="00BC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2017-07-17T14:34:00Z</dcterms:created>
  <dcterms:modified xsi:type="dcterms:W3CDTF">2017-07-17T18:38:00Z</dcterms:modified>
</cp:coreProperties>
</file>